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17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9764"/>
      <w:bookmarkEnd w:id="0"/>
      <w:r>
        <w:t>ПОРЯДОК</w:t>
      </w:r>
    </w:p>
    <w:p w:rsidR="00F00AD4" w:rsidRDefault="00F00AD4">
      <w:pPr>
        <w:pStyle w:val="ConsPlusTitle"/>
        <w:jc w:val="center"/>
      </w:pPr>
      <w:r>
        <w:t>ПРЕДОСТАВЛЕНИЯ ТРАНСПОРТНЫХ УСЛУГ</w:t>
      </w:r>
    </w:p>
    <w:p w:rsidR="00F00AD4" w:rsidRDefault="00F00AD4">
      <w:pPr>
        <w:pStyle w:val="ConsPlusTitle"/>
        <w:jc w:val="center"/>
      </w:pPr>
      <w:r>
        <w:t>ПРИ СОПРОВОЖДЕНИИ МЕДИЦИНСКИМ РАБОТНИКОМ</w:t>
      </w:r>
    </w:p>
    <w:p w:rsidR="00F00AD4" w:rsidRDefault="00F00AD4">
      <w:pPr>
        <w:pStyle w:val="ConsPlusTitle"/>
        <w:jc w:val="center"/>
      </w:pPr>
      <w:r>
        <w:t>ПАЦИЕНТА, НАХОДЯЩЕГОСЯ НА ЛЕЧЕНИИ В СТАЦИОНАРНЫХ</w:t>
      </w:r>
    </w:p>
    <w:p w:rsidR="00F00AD4" w:rsidRDefault="00F00AD4">
      <w:pPr>
        <w:pStyle w:val="ConsPlusTitle"/>
        <w:jc w:val="center"/>
      </w:pPr>
      <w:r>
        <w:t>УСЛОВИЯХ, В ЦЕЛЯХ ВЫПОЛНЕНИЯ ПОРЯДКОВ ОКАЗАНИЯ</w:t>
      </w:r>
    </w:p>
    <w:p w:rsidR="00F00AD4" w:rsidRDefault="00F00AD4">
      <w:pPr>
        <w:pStyle w:val="ConsPlusTitle"/>
        <w:jc w:val="center"/>
      </w:pPr>
      <w:r>
        <w:t>МЕДИЦИНСКОЙ ПОМОЩИ И СТАНДАРТОВ МЕДИЦИНСКОЙ ПОМОЩИ</w:t>
      </w:r>
    </w:p>
    <w:p w:rsidR="00F00AD4" w:rsidRDefault="00F00AD4">
      <w:pPr>
        <w:pStyle w:val="ConsPlusTitle"/>
        <w:jc w:val="center"/>
      </w:pPr>
      <w:r>
        <w:t>В СЛУЧАЕ НЕОБХОДИМОСТИ ПРОВЕДЕНИЯ ТАКОМУ ПАЦИЕНТУ</w:t>
      </w:r>
    </w:p>
    <w:p w:rsidR="00F00AD4" w:rsidRDefault="00F00AD4">
      <w:pPr>
        <w:pStyle w:val="ConsPlusTitle"/>
        <w:jc w:val="center"/>
      </w:pPr>
      <w:r>
        <w:t>ДИАГНОСТИЧЕСКИХ ИССЛЕДОВАНИЙ - ПРИ ОТСУТСТВИИ ВОЗМОЖНОСТИ</w:t>
      </w:r>
    </w:p>
    <w:p w:rsidR="00F00AD4" w:rsidRDefault="00F00AD4">
      <w:pPr>
        <w:pStyle w:val="ConsPlusTitle"/>
        <w:jc w:val="center"/>
      </w:pPr>
      <w:r>
        <w:t>ИХ ПРОВЕДЕНИЯ МЕДИЦИНСКОЙ ОРГАНИЗАЦИЕЙ, ОКАЗЫВАЮЩЕЙ</w:t>
      </w:r>
    </w:p>
    <w:p w:rsidR="00F00AD4" w:rsidRDefault="00F00AD4">
      <w:pPr>
        <w:pStyle w:val="ConsPlusTitle"/>
        <w:jc w:val="center"/>
      </w:pPr>
      <w:r>
        <w:t>МЕДИЦИНСКУЮ ПОМОЩЬ ПАЦИЕНТУ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В случае необходимости проведения пациенту, находящемуся на лечении в стационарных условиях, диагностических исследований и консультаций при отсутствии возможности их проведения медицинской организацией, оказывающей медицинскую помощь пациенту, медицинская организация, в которой пациент находится на лечении, обеспечивает транспортировку пациента к месту проведения обследования и обратно санитарным транспортом, а также обеспечивает сопровождение пациента медицинским работником.</w:t>
      </w:r>
    </w:p>
    <w:p w:rsidR="00F00AD4" w:rsidRDefault="00F00AD4" w:rsidP="00BC6E26">
      <w:pPr>
        <w:pStyle w:val="ConsPlusNormal"/>
        <w:spacing w:before="220"/>
        <w:ind w:firstLine="540"/>
        <w:jc w:val="both"/>
      </w:pPr>
      <w:r>
        <w:t>2. При необходимости проведения нетранспортабельному пациенту консультации врачом-специалистом, отсутствующим в штате данной медицинской организации, медицинская организация обеспечивает доставку санитарным транспортом врача-специалиста к пациенту.</w:t>
      </w:r>
      <w:bookmarkStart w:id="1" w:name="_GoBack"/>
      <w:bookmarkEnd w:id="1"/>
    </w:p>
    <w:sectPr w:rsidR="00F00AD4" w:rsidSect="00BC6E2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E53DD"/>
    <w:rsid w:val="003B19D9"/>
    <w:rsid w:val="004C6356"/>
    <w:rsid w:val="00703CC6"/>
    <w:rsid w:val="007160FE"/>
    <w:rsid w:val="00792D14"/>
    <w:rsid w:val="00816979"/>
    <w:rsid w:val="008B7380"/>
    <w:rsid w:val="008D044A"/>
    <w:rsid w:val="009B11E9"/>
    <w:rsid w:val="00A51D99"/>
    <w:rsid w:val="00B21754"/>
    <w:rsid w:val="00BC6E26"/>
    <w:rsid w:val="00C55A1B"/>
    <w:rsid w:val="00D343DC"/>
    <w:rsid w:val="00D969DD"/>
    <w:rsid w:val="00F00AD4"/>
    <w:rsid w:val="00F13E0E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2024-01-18T08:49:00Z</dcterms:created>
  <dcterms:modified xsi:type="dcterms:W3CDTF">2024-01-18T08:49:00Z</dcterms:modified>
</cp:coreProperties>
</file>